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4" w:rsidRDefault="002D0234" w:rsidP="00270920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6300" cy="1399540"/>
            <wp:effectExtent l="0" t="0" r="6350" b="0"/>
            <wp:docPr id="1" name="Picture 2" descr="AllPeds_New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Peds_New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34" w:rsidRDefault="002D0234" w:rsidP="00270920">
      <w:pPr>
        <w:jc w:val="center"/>
        <w:rPr>
          <w:rFonts w:ascii="Comic Sans MS" w:hAnsi="Comic Sans MS"/>
          <w:b/>
          <w:u w:val="single"/>
        </w:rPr>
      </w:pPr>
    </w:p>
    <w:p w:rsidR="002D0234" w:rsidRPr="00B344D9" w:rsidRDefault="002D0234" w:rsidP="00270920">
      <w:pPr>
        <w:jc w:val="center"/>
        <w:rPr>
          <w:rFonts w:ascii="Comic Sans MS" w:hAnsi="Comic Sans MS"/>
          <w:b/>
          <w:u w:val="single"/>
        </w:rPr>
      </w:pPr>
      <w:r w:rsidRPr="00B344D9">
        <w:rPr>
          <w:rFonts w:ascii="Comic Sans MS" w:hAnsi="Comic Sans MS"/>
          <w:b/>
          <w:u w:val="single"/>
        </w:rPr>
        <w:t>FOODS APPROPRIATE FOR BABIES</w:t>
      </w:r>
    </w:p>
    <w:p w:rsidR="002D0234" w:rsidRDefault="002D0234" w:rsidP="00270920">
      <w:pPr>
        <w:jc w:val="center"/>
        <w:rPr>
          <w:rFonts w:ascii="Comic Sans MS" w:hAnsi="Comic Sans MS"/>
          <w:b/>
          <w:u w:val="single"/>
        </w:rPr>
      </w:pPr>
      <w:r w:rsidRPr="00B344D9">
        <w:rPr>
          <w:rFonts w:ascii="Comic Sans MS" w:hAnsi="Comic Sans MS"/>
          <w:b/>
          <w:u w:val="single"/>
        </w:rPr>
        <w:t xml:space="preserve"> 6-9 MONTHS OLD</w:t>
      </w:r>
    </w:p>
    <w:p w:rsidR="002D0234" w:rsidRDefault="002D0234" w:rsidP="00270920">
      <w:pPr>
        <w:jc w:val="center"/>
        <w:rPr>
          <w:rFonts w:ascii="Comic Sans MS" w:hAnsi="Comic Sans MS"/>
          <w:b/>
          <w:u w:val="single"/>
        </w:rPr>
      </w:pPr>
    </w:p>
    <w:p w:rsidR="002D0234" w:rsidRPr="00B344D9" w:rsidRDefault="002D0234" w:rsidP="00BD2DD2">
      <w:pPr>
        <w:rPr>
          <w:rFonts w:ascii="Comic Sans MS" w:hAnsi="Comic Sans MS"/>
        </w:rPr>
      </w:pPr>
    </w:p>
    <w:tbl>
      <w:tblPr>
        <w:tblW w:w="0" w:type="auto"/>
        <w:tblBorders>
          <w:top w:val="triple" w:sz="4" w:space="0" w:color="31849B"/>
          <w:left w:val="triple" w:sz="4" w:space="0" w:color="31849B"/>
          <w:bottom w:val="triple" w:sz="4" w:space="0" w:color="31849B"/>
          <w:right w:val="triple" w:sz="4" w:space="0" w:color="31849B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0234" w:rsidRPr="00BE1504" w:rsidTr="00F912BF">
        <w:tc>
          <w:tcPr>
            <w:tcW w:w="4428" w:type="dxa"/>
          </w:tcPr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Mashed bananas or small slices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Applesauce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 xml:space="preserve">Canned pears and peaches 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Soft cooked/mashed vegetables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Iron fortified infant cereals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Chopped meat*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Cottage cheese*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Yogurt (whole milk)*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Cheerios (fruit/veggie puffs)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Toast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Graham Crackers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Arrowroot cookies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Zwieback toast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  <w:r w:rsidRPr="00BE1504">
              <w:rPr>
                <w:rFonts w:ascii="Comic Sans MS" w:hAnsi="Comic Sans MS"/>
                <w:sz w:val="28"/>
              </w:rPr>
              <w:t>Plain rice cakes (wagon wheels)</w:t>
            </w:r>
          </w:p>
          <w:p w:rsidR="002D0234" w:rsidRPr="00BE1504" w:rsidRDefault="002D0234" w:rsidP="00F912B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D0234" w:rsidRPr="006F3DE2" w:rsidRDefault="002D0234" w:rsidP="00BD2DD2">
      <w:pPr>
        <w:rPr>
          <w:rFonts w:ascii="Comic Sans MS" w:hAnsi="Comic Sans MS"/>
          <w:sz w:val="28"/>
        </w:rPr>
      </w:pPr>
    </w:p>
    <w:p w:rsidR="002D0234" w:rsidRDefault="002D0234" w:rsidP="00BD2DD2">
      <w:pPr>
        <w:rPr>
          <w:rFonts w:ascii="Comic Sans MS" w:hAnsi="Comic Sans MS"/>
        </w:rPr>
      </w:pPr>
      <w:r w:rsidRPr="006F3DE2">
        <w:rPr>
          <w:rFonts w:ascii="Comic Sans MS" w:hAnsi="Comic Sans MS"/>
        </w:rPr>
        <w:t xml:space="preserve">*Meat and </w:t>
      </w:r>
      <w:r>
        <w:rPr>
          <w:rFonts w:ascii="Comic Sans MS" w:hAnsi="Comic Sans MS"/>
        </w:rPr>
        <w:t>vegetables are now recommended as first foods as opposed to cereal.  D</w:t>
      </w:r>
      <w:r w:rsidRPr="006F3DE2">
        <w:rPr>
          <w:rFonts w:ascii="Comic Sans MS" w:hAnsi="Comic Sans MS"/>
        </w:rPr>
        <w:t xml:space="preserve">airy products are introduced more toward 7-8 months.  Remember the infant is </w:t>
      </w:r>
      <w:r>
        <w:rPr>
          <w:rFonts w:ascii="Comic Sans MS" w:hAnsi="Comic Sans MS"/>
        </w:rPr>
        <w:t xml:space="preserve">still </w:t>
      </w:r>
      <w:r w:rsidRPr="006F3DE2">
        <w:rPr>
          <w:rFonts w:ascii="Comic Sans MS" w:hAnsi="Comic Sans MS"/>
        </w:rPr>
        <w:t>getting plenty of protein from breast milk and/or formula.</w:t>
      </w:r>
    </w:p>
    <w:p w:rsidR="002D0234" w:rsidRDefault="002D0234" w:rsidP="00BD2DD2">
      <w:pPr>
        <w:rPr>
          <w:rFonts w:ascii="Comic Sans MS" w:hAnsi="Comic Sans MS"/>
        </w:rPr>
      </w:pPr>
    </w:p>
    <w:p w:rsidR="002D0234" w:rsidRPr="006F3DE2" w:rsidRDefault="002D0234" w:rsidP="00BD2DD2">
      <w:pPr>
        <w:rPr>
          <w:rFonts w:ascii="Comic Sans MS" w:hAnsi="Comic Sans MS"/>
        </w:rPr>
      </w:pPr>
      <w:r>
        <w:rPr>
          <w:rFonts w:ascii="Comic Sans MS" w:hAnsi="Comic Sans MS"/>
        </w:rPr>
        <w:t>*Introducing peanut foods early to your baby will help prevent peanut allergy</w:t>
      </w:r>
    </w:p>
    <w:p w:rsidR="002D0234" w:rsidRPr="006F3DE2" w:rsidRDefault="002D0234" w:rsidP="00BD2DD2">
      <w:pPr>
        <w:rPr>
          <w:rFonts w:ascii="Comic Sans MS" w:hAnsi="Comic Sans MS"/>
        </w:rPr>
      </w:pPr>
    </w:p>
    <w:p w:rsidR="002D0234" w:rsidRPr="006F3DE2" w:rsidRDefault="002D0234" w:rsidP="00BD2DD2">
      <w:pPr>
        <w:rPr>
          <w:rFonts w:ascii="Comic Sans MS" w:hAnsi="Comic Sans MS"/>
        </w:rPr>
      </w:pPr>
      <w:r w:rsidRPr="006F3DE2">
        <w:rPr>
          <w:rFonts w:ascii="Comic Sans MS" w:hAnsi="Comic Sans MS"/>
        </w:rPr>
        <w:t xml:space="preserve">“Finger foods” are introduced once the infant has become a more proficient eater, about 8-9 months.  Larger pieces of table foods like toast and rice cakes can be started earlier and often assist with positive oral reinforcement for the texture sensitive infant and help with teething.   </w:t>
      </w:r>
    </w:p>
    <w:p w:rsidR="002D0234" w:rsidRPr="006F3DE2" w:rsidRDefault="002D0234" w:rsidP="00BD2DD2">
      <w:pPr>
        <w:rPr>
          <w:rFonts w:ascii="Comic Sans MS" w:hAnsi="Comic Sans MS"/>
        </w:rPr>
      </w:pPr>
    </w:p>
    <w:p w:rsidR="002D0234" w:rsidRDefault="002D0234" w:rsidP="00BD2DD2">
      <w:pPr>
        <w:rPr>
          <w:rFonts w:ascii="Comic Sans MS" w:hAnsi="Comic Sans MS"/>
        </w:rPr>
      </w:pPr>
    </w:p>
    <w:p w:rsidR="002D0234" w:rsidRDefault="002D0234" w:rsidP="00BD2DD2">
      <w:pPr>
        <w:rPr>
          <w:rFonts w:ascii="Comic Sans MS" w:hAnsi="Comic Sans MS"/>
        </w:rPr>
        <w:sectPr w:rsidR="002D0234" w:rsidSect="002D0234">
          <w:pgSz w:w="12240" w:h="15840" w:code="1"/>
          <w:pgMar w:top="1440" w:right="1800" w:bottom="1080" w:left="1800" w:header="2880" w:footer="720" w:gutter="0"/>
          <w:pgNumType w:start="1"/>
          <w:cols w:space="720"/>
        </w:sectPr>
      </w:pPr>
      <w:r>
        <w:rPr>
          <w:rFonts w:ascii="Comic Sans MS" w:hAnsi="Comic Sans MS"/>
        </w:rPr>
        <w:t>NO HONEY UNTIL THE CHILD IS OVER 12 MONTHS OF AGE</w:t>
      </w:r>
    </w:p>
    <w:p w:rsidR="002D0234" w:rsidRPr="00B344D9" w:rsidRDefault="002D0234" w:rsidP="00BD2DD2">
      <w:pPr>
        <w:rPr>
          <w:rFonts w:ascii="Comic Sans MS" w:hAnsi="Comic Sans MS"/>
          <w:b/>
          <w:u w:val="single"/>
        </w:rPr>
      </w:pPr>
    </w:p>
    <w:sectPr w:rsidR="002D0234" w:rsidRPr="00B344D9" w:rsidSect="002D0234">
      <w:type w:val="continuous"/>
      <w:pgSz w:w="12240" w:h="15840" w:code="1"/>
      <w:pgMar w:top="1440" w:right="1800" w:bottom="1080" w:left="1800" w:header="28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0D" w:rsidRDefault="0076470D" w:rsidP="006F3DE2">
      <w:r>
        <w:separator/>
      </w:r>
    </w:p>
  </w:endnote>
  <w:endnote w:type="continuationSeparator" w:id="0">
    <w:p w:rsidR="0076470D" w:rsidRDefault="0076470D" w:rsidP="006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0D" w:rsidRDefault="0076470D" w:rsidP="006F3DE2">
      <w:r>
        <w:separator/>
      </w:r>
    </w:p>
  </w:footnote>
  <w:footnote w:type="continuationSeparator" w:id="0">
    <w:p w:rsidR="0076470D" w:rsidRDefault="0076470D" w:rsidP="006F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0DA"/>
    <w:multiLevelType w:val="hybridMultilevel"/>
    <w:tmpl w:val="6D001880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75FA6"/>
    <w:multiLevelType w:val="hybridMultilevel"/>
    <w:tmpl w:val="531CDA6A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E063D"/>
    <w:multiLevelType w:val="hybridMultilevel"/>
    <w:tmpl w:val="2766DECC"/>
    <w:lvl w:ilvl="0" w:tplc="A15AB9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6"/>
    <w:rsid w:val="000F5716"/>
    <w:rsid w:val="00270920"/>
    <w:rsid w:val="00272D59"/>
    <w:rsid w:val="002D0234"/>
    <w:rsid w:val="0036103C"/>
    <w:rsid w:val="003D61FF"/>
    <w:rsid w:val="004607C1"/>
    <w:rsid w:val="00464EDF"/>
    <w:rsid w:val="006F3DE2"/>
    <w:rsid w:val="0072348D"/>
    <w:rsid w:val="0076470D"/>
    <w:rsid w:val="008D3DA3"/>
    <w:rsid w:val="0098326C"/>
    <w:rsid w:val="009B752A"/>
    <w:rsid w:val="00A259EB"/>
    <w:rsid w:val="00B344D9"/>
    <w:rsid w:val="00BD2DD2"/>
    <w:rsid w:val="00BE1504"/>
    <w:rsid w:val="00CF5727"/>
    <w:rsid w:val="00D24279"/>
    <w:rsid w:val="00D757D4"/>
    <w:rsid w:val="00D77201"/>
    <w:rsid w:val="00E02E02"/>
    <w:rsid w:val="00E67988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F3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DE2"/>
    <w:rPr>
      <w:sz w:val="24"/>
      <w:szCs w:val="24"/>
    </w:rPr>
  </w:style>
  <w:style w:type="paragraph" w:styleId="Footer">
    <w:name w:val="footer"/>
    <w:basedOn w:val="Normal"/>
    <w:link w:val="FooterChar"/>
    <w:rsid w:val="006F3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DE2"/>
    <w:rPr>
      <w:sz w:val="24"/>
      <w:szCs w:val="24"/>
    </w:rPr>
  </w:style>
  <w:style w:type="table" w:styleId="TableGrid">
    <w:name w:val="Table Grid"/>
    <w:basedOn w:val="TableNormal"/>
    <w:rsid w:val="006F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F3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DE2"/>
    <w:rPr>
      <w:sz w:val="24"/>
      <w:szCs w:val="24"/>
    </w:rPr>
  </w:style>
  <w:style w:type="paragraph" w:styleId="Footer">
    <w:name w:val="footer"/>
    <w:basedOn w:val="Normal"/>
    <w:link w:val="FooterChar"/>
    <w:rsid w:val="006F3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DE2"/>
    <w:rPr>
      <w:sz w:val="24"/>
      <w:szCs w:val="24"/>
    </w:rPr>
  </w:style>
  <w:style w:type="table" w:styleId="TableGrid">
    <w:name w:val="Table Grid"/>
    <w:basedOn w:val="TableNormal"/>
    <w:rsid w:val="006F3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APPROPRIATE FOR BABIES</vt:lpstr>
    </vt:vector>
  </TitlesOfParts>
  <Company>ALEXANDRIA LAKE RIDGE PEDIATRICS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APPROPRIATE FOR BABIES</dc:title>
  <dc:creator>Jeff Lundgren</dc:creator>
  <cp:lastModifiedBy>Shanti</cp:lastModifiedBy>
  <cp:revision>1</cp:revision>
  <dcterms:created xsi:type="dcterms:W3CDTF">2020-09-15T18:34:00Z</dcterms:created>
  <dcterms:modified xsi:type="dcterms:W3CDTF">2020-09-15T18:35:00Z</dcterms:modified>
</cp:coreProperties>
</file>